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38D2" w14:textId="77777777" w:rsidR="00D131BA" w:rsidRDefault="002027FF" w:rsidP="0003073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506506156"/>
          <w:placeholder>
            <w:docPart w:val="DefaultPlaceholder_1082065158"/>
          </w:placeholder>
        </w:sdtPr>
        <w:sdtEndPr/>
        <w:sdtContent>
          <w:r w:rsidR="007D6D3D">
            <w:rPr>
              <w:rFonts w:ascii="Times New Roman" w:hAnsi="Times New Roman"/>
              <w:b/>
              <w:sz w:val="20"/>
              <w:szCs w:val="20"/>
            </w:rPr>
            <w:t>Hin</w:t>
          </w:r>
          <w:r w:rsidR="00841D30">
            <w:rPr>
              <w:rFonts w:ascii="Times New Roman" w:hAnsi="Times New Roman"/>
              <w:b/>
              <w:sz w:val="20"/>
              <w:szCs w:val="20"/>
            </w:rPr>
            <w:t>napakkumise koostamise kuupäev:</w:t>
          </w:r>
        </w:sdtContent>
      </w:sdt>
      <w:r w:rsidR="00965FB2" w:rsidRPr="004C6D6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        </w:t>
      </w:r>
    </w:p>
    <w:p w14:paraId="4C00C999" w14:textId="77777777" w:rsidR="00965FB2" w:rsidRPr="004C6D62" w:rsidRDefault="00965FB2" w:rsidP="00965F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542CF58" w14:textId="77777777" w:rsidR="00D131BA" w:rsidRDefault="00D131BA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7F1937DC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0580EB69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3DD3D19E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021D764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3F4EB657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49B604D1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66E3B54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48ADEEC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53AD686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/>
      <w:sdtContent>
        <w:p w14:paraId="3E8A649F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Ettevõtte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5E430C9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4D47CF9B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56F44EB7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757CA169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49493EAB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F5F3F9" w14:textId="77777777" w:rsidR="00BA2714" w:rsidRDefault="00BA2714" w:rsidP="00D131BA">
      <w:pPr>
        <w:spacing w:after="0" w:line="240" w:lineRule="auto"/>
        <w:rPr>
          <w:rFonts w:ascii="Times New Roman" w:hAnsi="Times New Roman"/>
          <w:b/>
        </w:rPr>
      </w:pPr>
    </w:p>
    <w:p w14:paraId="0B9D66BC" w14:textId="77777777" w:rsidR="00377BD0" w:rsidRDefault="00377BD0" w:rsidP="00D131BA">
      <w:pPr>
        <w:spacing w:after="0" w:line="240" w:lineRule="auto"/>
        <w:rPr>
          <w:rFonts w:ascii="Times New Roman" w:hAnsi="Times New Roman"/>
          <w:b/>
        </w:rPr>
      </w:pPr>
    </w:p>
    <w:p w14:paraId="307AF484" w14:textId="77777777" w:rsidR="00226B3E" w:rsidRDefault="00226B3E" w:rsidP="00226B3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Abivahendi nimetus </w:t>
      </w:r>
      <w:sdt>
        <w:sdtPr>
          <w:rPr>
            <w:rFonts w:ascii="Times New Roman" w:hAnsi="Times New Roman"/>
            <w:b/>
          </w:rPr>
          <w:id w:val="-804379805"/>
          <w:placeholder>
            <w:docPart w:val="F2313F912C8947B48DE5527F6421326B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78034AF6" w14:textId="77777777" w:rsidR="00226B3E" w:rsidRDefault="00226B3E" w:rsidP="00226B3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ISO-kood</w:t>
      </w:r>
      <w:r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  <w:b/>
          </w:rPr>
          <w:id w:val="1202601853"/>
          <w:placeholder>
            <w:docPart w:val="E1223A66BDC14C9CBE2DB23B9E5365DA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315FA57F" w14:textId="77777777" w:rsidR="001D7EE7" w:rsidRPr="00C27680" w:rsidRDefault="001D7EE7" w:rsidP="00C27680">
      <w:pPr>
        <w:rPr>
          <w:rFonts w:ascii="Times New Roman" w:hAnsi="Times New Roman"/>
          <w:b/>
        </w:rPr>
      </w:pPr>
    </w:p>
    <w:p w14:paraId="3D5CC2CB" w14:textId="77777777" w:rsidR="00BA2714" w:rsidRPr="00C27680" w:rsidRDefault="00177E0A" w:rsidP="005365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INVAROLLERI </w:t>
      </w:r>
      <w:r w:rsidR="00BA2714" w:rsidRPr="00C27680">
        <w:rPr>
          <w:rFonts w:ascii="Times New Roman" w:hAnsi="Times New Roman"/>
          <w:b/>
        </w:rPr>
        <w:t>HINNAPAKKUMINE</w:t>
      </w:r>
    </w:p>
    <w:p w14:paraId="2AA9AE6E" w14:textId="77777777" w:rsidR="0003073E" w:rsidRPr="00C27680" w:rsidRDefault="002027FF" w:rsidP="0003073E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3E" w:rsidRPr="00C27680">
            <w:rPr>
              <w:rFonts w:ascii="MS Gothic" w:eastAsia="MS Gothic" w:hAnsi="MS Gothic" w:hint="eastAsia"/>
              <w:b/>
            </w:rPr>
            <w:t>☐</w:t>
          </w:r>
        </w:sdtContent>
      </w:sdt>
      <w:r w:rsidR="0003073E" w:rsidRPr="00C27680">
        <w:rPr>
          <w:rFonts w:ascii="Times New Roman" w:hAnsi="Times New Roman"/>
          <w:b/>
        </w:rPr>
        <w:t xml:space="preserve"> Ettevõte on hinnapakkumise koostamiseks kliendiga kohtunud</w:t>
      </w:r>
    </w:p>
    <w:p w14:paraId="4A956CC8" w14:textId="77777777" w:rsidR="0003073E" w:rsidRPr="00C27680" w:rsidRDefault="002027FF" w:rsidP="0003073E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3E" w:rsidRPr="00C27680">
            <w:rPr>
              <w:rFonts w:ascii="MS Gothic" w:eastAsia="MS Gothic" w:hAnsi="MS Gothic" w:hint="eastAsia"/>
              <w:b/>
            </w:rPr>
            <w:t>☐</w:t>
          </w:r>
        </w:sdtContent>
      </w:sdt>
      <w:r w:rsidR="0003073E" w:rsidRPr="00C27680">
        <w:rPr>
          <w:rFonts w:ascii="Times New Roman" w:hAnsi="Times New Roman"/>
          <w:b/>
        </w:rPr>
        <w:t xml:space="preserve"> Klient on saanud hinnapakkumises olevat mudelit proovida</w:t>
      </w:r>
    </w:p>
    <w:p w14:paraId="617AFEAF" w14:textId="77777777" w:rsidR="001D7EE7" w:rsidRDefault="001D7EE7" w:rsidP="00BA2714">
      <w:pPr>
        <w:spacing w:after="0"/>
        <w:rPr>
          <w:rFonts w:ascii="Times New Roman" w:hAnsi="Times New Roman"/>
          <w:b/>
        </w:rPr>
      </w:pPr>
    </w:p>
    <w:tbl>
      <w:tblPr>
        <w:tblW w:w="107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446"/>
      </w:tblGrid>
      <w:tr w:rsidR="002027FF" w:rsidRPr="00F91198" w14:paraId="3551D800" w14:textId="77777777" w:rsidTr="0005177B">
        <w:trPr>
          <w:trHeight w:val="287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7E3794BB" w14:textId="77777777" w:rsidR="002027FF" w:rsidRPr="00A50F29" w:rsidRDefault="002027FF" w:rsidP="002027FF">
            <w:pPr>
              <w:pStyle w:val="Loendilik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TAUST:</w:t>
            </w:r>
          </w:p>
        </w:tc>
      </w:tr>
      <w:tr w:rsidR="002027FF" w:rsidRPr="00F91198" w14:paraId="788A0D88" w14:textId="77777777" w:rsidTr="0005177B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D83A77" w14:textId="77777777" w:rsidR="002027FF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Kliendi kirjeldus 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(tervislik taust, igapäevatoimingute sooritamine, pikemate vahemaade läbimise võimek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us manuaalse ratastooliga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, siirdumis-toimingute sooritamine, </w:t>
            </w:r>
            <w:proofErr w:type="spellStart"/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kõrvalabi</w:t>
            </w:r>
            <w:proofErr w:type="spellEnd"/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 vajadus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, lisaks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):</w:t>
            </w:r>
          </w:p>
          <w:p w14:paraId="45479F21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07BCB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61DD65EC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2519" w14:textId="77777777" w:rsidR="002027FF" w:rsidRPr="00361302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Kasutusel olevad abivahendid 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</w:t>
            </w:r>
            <w:proofErr w:type="spellStart"/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kõrvalabi</w:t>
            </w:r>
            <w:proofErr w:type="spellEnd"/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 nende kasutamisel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, kasutamise eesmärk, sagedus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1250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429295B3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E6EE" w14:textId="47FF8A55" w:rsidR="002027FF" w:rsidRPr="00361302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Invarolleri</w:t>
            </w:r>
            <w:r w:rsidRP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36130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kasutamine 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(varasem elektrilise ratastooli kasutamise kogemus</w:t>
            </w:r>
            <w:r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, 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kasutamise eesmärk)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E3EB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3B9E7927" w14:textId="77777777" w:rsidTr="0005177B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BA04" w14:textId="026A9D06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Invarolleri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kasutus päevas/nädalas: 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(ca mitu tundi päevas/ päeva nädalas)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D199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132B1D8A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AB34" w14:textId="77777777" w:rsidR="002027FF" w:rsidRPr="0093296B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Põhilised kasutuskeskkonnad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(nt.</w:t>
            </w: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sise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- ja/või väliskeskkond,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kodu-, töökeskkond, asutused, poed, huvikeskused jms)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CD9F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66096412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E343" w14:textId="77777777" w:rsidR="002027FF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Proovimise kirjeldus 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>(keskkond, ajaline kestus, toimetulek</w:t>
            </w:r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>kõrvalabi</w:t>
            </w:r>
            <w:proofErr w:type="spellEnd"/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vajadus, siirdumine abivahendile</w:t>
            </w:r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>, põhjus miks ei ole võimalik proovimist läbi viia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8104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21E0847D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FCDB" w14:textId="77777777" w:rsidR="002027FF" w:rsidRPr="0093296B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Aktiivsusgrupp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(1-3)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09C4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5302A525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729F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bookmarkStart w:id="0" w:name="_Hlk119309210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Individuaalsete kohanduste vajadus</w:t>
            </w: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(lähtuvalt tervislikust seisundist või </w:t>
            </w:r>
            <w:bookmarkEnd w:id="0"/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kasutuskeskkondadest)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14FA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30848167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4CB1" w14:textId="77777777" w:rsidR="002027FF" w:rsidRPr="00BA2714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Hoiustamine ja laadimine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(ligipääsetavus hoiustamiskoha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ni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kõrvala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bi</w:t>
            </w:r>
            <w:proofErr w:type="spellEnd"/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 vajadus)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EA61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55E541A3" w14:textId="77777777" w:rsidTr="0005177B"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5110D" w14:textId="011545B3" w:rsidR="002027FF" w:rsidRPr="00BA2714" w:rsidRDefault="002027FF" w:rsidP="0005177B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Elukoha </w:t>
            </w:r>
            <w:r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ja põhiliste kasutuskeskkondade </w:t>
            </w: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ligipääsetavus </w:t>
            </w:r>
            <w:r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invarolleriga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C083F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2AE8E196" w14:textId="77777777" w:rsidTr="0005177B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3E181" w14:textId="77777777" w:rsidR="002027FF" w:rsidRPr="00F91198" w:rsidRDefault="002027FF" w:rsidP="0005177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valiku põhjendus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F0328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014ECE10" w14:textId="77777777" w:rsidR="005959D1" w:rsidRDefault="005959D1"/>
    <w:tbl>
      <w:tblPr>
        <w:tblW w:w="107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69"/>
        <w:gridCol w:w="929"/>
        <w:gridCol w:w="1152"/>
        <w:gridCol w:w="3626"/>
      </w:tblGrid>
      <w:tr w:rsidR="001D7EE7" w:rsidRPr="00BF57E7" w14:paraId="2C6281BC" w14:textId="77777777" w:rsidTr="007C1D1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12A" w14:textId="77777777" w:rsidR="001D7EE7" w:rsidRPr="00AD6388" w:rsidRDefault="001D7EE7" w:rsidP="007C1D1B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D638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NIMI JA TOOTJA: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F52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DA612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Toote foto </w:t>
            </w:r>
            <w:r w:rsidRPr="001D7EE7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(võimalusel)</w:t>
            </w:r>
          </w:p>
          <w:p w14:paraId="07B8CCBF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57936472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4C8157EF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19174298" w14:textId="77777777" w:rsidR="001D7EE7" w:rsidRPr="00AD6388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1D7EE7" w:rsidRPr="00BF57E7" w14:paraId="63D9165B" w14:textId="77777777" w:rsidTr="007C1D1B">
        <w:trPr>
          <w:trHeight w:val="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7CBD5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1. BAASVARUSTUS</w:t>
            </w:r>
          </w:p>
        </w:tc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F38F9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3FAE36B4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943A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Mootorid (w)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2F83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D5A882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461163A7" w14:textId="77777777" w:rsidTr="001B0E2E">
        <w:trPr>
          <w:trHeight w:val="2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911" w14:textId="77777777" w:rsidR="001B0E2E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tõusunurk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6434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CED1E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B0E2E" w:rsidRPr="00BF57E7" w14:paraId="49570BA1" w14:textId="77777777" w:rsidTr="001B0E2E">
        <w:trPr>
          <w:trHeight w:val="2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C9A6" w14:textId="77777777" w:rsidR="001B0E2E" w:rsidRPr="00BF57E7" w:rsidRDefault="001B0E2E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1B0E2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ohutu kalle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C9FD3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1C362D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B0E2E" w:rsidRPr="00BF57E7" w14:paraId="4077024C" w14:textId="77777777" w:rsidTr="001B0E2E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EA91" w14:textId="77777777" w:rsidR="001B0E2E" w:rsidRDefault="001B0E2E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1B0E2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tõkke kõrgus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96A9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4D75D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B0E2E" w:rsidRPr="00BF57E7" w14:paraId="3F7ACBA7" w14:textId="77777777" w:rsidTr="001B0E2E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ECA9" w14:textId="77777777" w:rsidR="001B0E2E" w:rsidRPr="00BF57E7" w:rsidRDefault="001B0E2E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1B0E2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Kliirens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DB14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F2CE9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17EB305E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8A86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kiirus (km/h)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341D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49F290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58B03E9A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4683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Akud (Ah)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EA8E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F10B1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6152360B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6DC9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sõidukaugus (km)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C209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6EC397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64D12FDC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B0F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Esi-, kesk- või tagavedu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79F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524941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4D92BF5B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EC1B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Pööramisraadius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91D6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AA44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623ECFA3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8EF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</w:t>
            </w:r>
            <w:r w:rsidR="001171BB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omadused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F842" w14:textId="77777777" w:rsidR="001D7EE7" w:rsidRDefault="00297645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Kattematerjal</w:t>
            </w:r>
          </w:p>
          <w:p w14:paraId="5FF1AEA0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nailon/hingav kangas/kunstnahk/</w:t>
            </w:r>
          </w:p>
          <w:p w14:paraId="55C5283C" w14:textId="77777777" w:rsidR="001D7EE7" w:rsidRPr="003A6FD1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vetthülgav</w:t>
            </w:r>
            <w:proofErr w:type="spellEnd"/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6629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Seljatugi </w:t>
            </w:r>
          </w:p>
          <w:p w14:paraId="6F4CD6A2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kontuuriga/</w:t>
            </w:r>
          </w:p>
          <w:p w14:paraId="71D2F757" w14:textId="77777777" w:rsidR="001D7EE7" w:rsidRPr="003A6FD1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kontuurita/polstrita kangas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B36D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Istumisalus</w:t>
            </w:r>
          </w:p>
          <w:p w14:paraId="365B28F3" w14:textId="77777777" w:rsidR="001D7EE7" w:rsidRPr="003A6FD1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polstriga/polstrita kangas</w:t>
            </w:r>
          </w:p>
        </w:tc>
      </w:tr>
      <w:tr w:rsidR="001D7EE7" w:rsidRPr="00BF57E7" w14:paraId="14921D41" w14:textId="77777777" w:rsidTr="007C1D1B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867F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6749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61B8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8F9C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</w:tr>
      <w:tr w:rsidR="001D7EE7" w:rsidRPr="00BF57E7" w14:paraId="157A7475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853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3D74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7B28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9CA6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1D7EE7" w:rsidRPr="00BF57E7" w14:paraId="297B4562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726A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Käetugede reguleerimine kõrgusesse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120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F90D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cm)</w:t>
            </w:r>
          </w:p>
        </w:tc>
      </w:tr>
      <w:tr w:rsidR="001D7EE7" w:rsidRPr="00BF57E7" w14:paraId="62B1FDC0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C63" w14:textId="77777777" w:rsidR="001D7EE7" w:rsidRPr="00BB04FD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Vedrustus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BB04FD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(vajadusel lisakirjeldus)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F5D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</w:tr>
      <w:tr w:rsidR="001D7EE7" w:rsidRPr="00BF57E7" w14:paraId="3313B730" w14:textId="77777777" w:rsidTr="008F381C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D14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Rehvid</w:t>
            </w:r>
            <w:r w:rsidR="002976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297645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(mõõdud, eriomadused)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BB8B" w14:textId="77777777" w:rsidR="001D7EE7" w:rsidRPr="00BF57E7" w:rsidRDefault="001D7EE7" w:rsidP="007C1D1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1D7EE7" w:rsidRPr="00BF57E7" w14:paraId="5034943C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14D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Juhtpult</w:t>
            </w:r>
            <w:r w:rsidR="002976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297645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47AE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1D7EE7" w:rsidRPr="00BF57E7" w14:paraId="3D383AEF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A37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kasutaja kaal (kg)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F058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0085C7B0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9EF" w14:textId="77777777" w:rsidR="001D7EE7" w:rsidRPr="00BF57E7" w:rsidRDefault="008F381C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Invarolleri</w:t>
            </w:r>
            <w:r w:rsidR="001D7EE7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F7C4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080B2B48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83B" w14:textId="77777777" w:rsidR="001D7EE7" w:rsidRPr="00BF57E7" w:rsidRDefault="008F381C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Invarolleri</w:t>
            </w:r>
            <w:r w:rsidR="001D7EE7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pikkus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693D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6E50BDF3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A6C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2CB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750185C3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013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sügavus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A8D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3FE780FB" w14:textId="77777777" w:rsidTr="007C1D1B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07C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kõrgus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CE9E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3A8C4383" w14:textId="77777777" w:rsidTr="007C1D1B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E125" w14:textId="77777777" w:rsidR="001D7E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Muud baasvarustuse osad </w:t>
            </w:r>
          </w:p>
          <w:p w14:paraId="0D09189E" w14:textId="77777777" w:rsidR="001D7EE7" w:rsidRPr="001D7E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 w:rsidRPr="001D7EE7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(nt: turvavöö, akulaadija vm)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2683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</w:tbl>
    <w:p w14:paraId="165E123C" w14:textId="77777777" w:rsidR="00BF57E7" w:rsidRDefault="00BF57E7" w:rsidP="0091582E">
      <w:pPr>
        <w:rPr>
          <w:rFonts w:ascii="Times New Roman" w:hAnsi="Times New Roman"/>
          <w:b/>
        </w:rPr>
      </w:pPr>
    </w:p>
    <w:tbl>
      <w:tblPr>
        <w:tblW w:w="12802" w:type="dxa"/>
        <w:tblInd w:w="-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071"/>
        <w:gridCol w:w="1066"/>
        <w:gridCol w:w="5097"/>
        <w:gridCol w:w="1024"/>
        <w:gridCol w:w="1024"/>
      </w:tblGrid>
      <w:tr w:rsidR="00A804AC" w:rsidRPr="00BF57E7" w14:paraId="686D75C4" w14:textId="77777777" w:rsidTr="0091582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47C9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C882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D893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65D5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5B8C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C20E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804AC" w:rsidRPr="00BF57E7" w14:paraId="5771DB0E" w14:textId="77777777" w:rsidTr="0091582E">
        <w:trPr>
          <w:gridAfter w:val="2"/>
          <w:wAfter w:w="2048" w:type="dxa"/>
          <w:trHeight w:val="675"/>
        </w:trPr>
        <w:tc>
          <w:tcPr>
            <w:tcW w:w="10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BC282" w14:textId="77777777" w:rsidR="00A804AC" w:rsidRPr="00BF57E7" w:rsidRDefault="001D7EE7" w:rsidP="004C37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2</w:t>
            </w:r>
            <w:r w:rsidR="00125C8C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. Väiksemad</w:t>
            </w:r>
            <w:r w:rsidR="00A804AC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lisad koos hinnaga, põhjendust pole vaja </w:t>
            </w:r>
            <w:r w:rsidR="00A804AC">
              <w:rPr>
                <w:rFonts w:ascii="Times New Roman" w:eastAsia="Times New Roman" w:hAnsi="Times New Roman"/>
                <w:color w:val="000000"/>
                <w:lang w:eastAsia="et-EE"/>
              </w:rPr>
              <w:t>(nt tuled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, porilauad</w:t>
            </w:r>
            <w:r w:rsidR="00A804AC"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, karguhoid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ja, poekorv, lukustatav laegas</w:t>
            </w:r>
            <w:r w:rsidR="00A804AC"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, lisanu</w:t>
            </w:r>
            <w:r w:rsidR="004C37E1">
              <w:rPr>
                <w:rFonts w:ascii="Times New Roman" w:eastAsia="Times New Roman" w:hAnsi="Times New Roman"/>
                <w:color w:val="000000"/>
                <w:lang w:eastAsia="et-EE"/>
              </w:rPr>
              <w:t>pud</w:t>
            </w:r>
            <w:r w:rsidR="00A804AC"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jms)</w:t>
            </w:r>
          </w:p>
        </w:tc>
      </w:tr>
      <w:tr w:rsidR="00A804AC" w:rsidRPr="00BF57E7" w14:paraId="42C0DCBA" w14:textId="77777777" w:rsidTr="0091582E">
        <w:trPr>
          <w:gridAfter w:val="2"/>
          <w:wAfter w:w="2048" w:type="dxa"/>
          <w:trHeight w:val="300"/>
        </w:trPr>
        <w:tc>
          <w:tcPr>
            <w:tcW w:w="10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D7C28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NIMETUS</w:t>
            </w:r>
          </w:p>
        </w:tc>
      </w:tr>
      <w:tr w:rsidR="00A804AC" w:rsidRPr="00BF57E7" w14:paraId="75B4CD9D" w14:textId="77777777" w:rsidTr="00085234">
        <w:trPr>
          <w:gridAfter w:val="2"/>
          <w:wAfter w:w="2048" w:type="dxa"/>
          <w:trHeight w:val="377"/>
        </w:trPr>
        <w:tc>
          <w:tcPr>
            <w:tcW w:w="10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E0AF5F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A804AC" w:rsidRPr="00BF57E7" w14:paraId="3AFE0991" w14:textId="77777777" w:rsidTr="0091582E">
        <w:trPr>
          <w:gridAfter w:val="2"/>
          <w:wAfter w:w="2048" w:type="dxa"/>
          <w:trHeight w:val="300"/>
        </w:trPr>
        <w:tc>
          <w:tcPr>
            <w:tcW w:w="10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40F4D9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A804AC" w:rsidRPr="00BF57E7" w14:paraId="2ADFAFDD" w14:textId="77777777" w:rsidTr="0091582E">
        <w:trPr>
          <w:gridAfter w:val="2"/>
          <w:wAfter w:w="2048" w:type="dxa"/>
          <w:trHeight w:val="300"/>
        </w:trPr>
        <w:tc>
          <w:tcPr>
            <w:tcW w:w="10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1C642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lastRenderedPageBreak/>
              <w:t> </w:t>
            </w:r>
          </w:p>
        </w:tc>
      </w:tr>
      <w:tr w:rsidR="002027FF" w:rsidRPr="00BF57E7" w14:paraId="0397F97B" w14:textId="77777777" w:rsidTr="0091582E">
        <w:trPr>
          <w:gridAfter w:val="2"/>
          <w:wAfter w:w="2048" w:type="dxa"/>
          <w:trHeight w:val="300"/>
        </w:trPr>
        <w:tc>
          <w:tcPr>
            <w:tcW w:w="10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DD1D8" w14:textId="30056787" w:rsidR="002027FF" w:rsidRPr="00BF57E7" w:rsidRDefault="002027FF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</w:tbl>
    <w:p w14:paraId="626A7B9D" w14:textId="659F9EDF" w:rsidR="0091582E" w:rsidRDefault="0091582E" w:rsidP="00D964A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5780"/>
      </w:tblGrid>
      <w:tr w:rsidR="002027FF" w:rsidRPr="00ED4456" w14:paraId="74344414" w14:textId="77777777" w:rsidTr="0005177B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CD61F8" w14:textId="77777777" w:rsidR="002027FF" w:rsidRPr="00ED4456" w:rsidRDefault="002027FF" w:rsidP="0005177B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2027FF" w:rsidRPr="00ED4456" w14:paraId="316F60C9" w14:textId="77777777" w:rsidTr="0005177B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D11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Pr="003F704D">
              <w:rPr>
                <w:rFonts w:ascii="Times New Roman" w:eastAsia="Times New Roman" w:hAnsi="Times New Roman"/>
                <w:color w:val="000000"/>
                <w:lang w:eastAsia="et-EE"/>
              </w:rPr>
              <w:t>(millal ja kus?)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5AEF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2027FF" w:rsidRPr="00ED4456" w14:paraId="5B421612" w14:textId="77777777" w:rsidTr="0005177B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052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hooldus garantii ajal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9057" w14:textId="77777777" w:rsidR="002027FF" w:rsidRPr="00ED4456" w:rsidRDefault="002027FF" w:rsidP="00051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2027FF" w:rsidRPr="00ED4456" w14:paraId="08C47D59" w14:textId="77777777" w:rsidTr="0005177B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A0C9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F63F" w14:textId="77777777" w:rsidR="002027FF" w:rsidRPr="00ED4456" w:rsidRDefault="002027FF" w:rsidP="00051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2027FF" w:rsidRPr="00ED4456" w14:paraId="798A71FA" w14:textId="77777777" w:rsidTr="0005177B">
        <w:trPr>
          <w:trHeight w:val="36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41E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Remont 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ja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järelhooldus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garantiiaja lõppedes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 teostatakse?)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DA39" w14:textId="77777777" w:rsidR="002027FF" w:rsidRPr="00ED4456" w:rsidRDefault="002027FF" w:rsidP="00051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6D62C360" w14:textId="00EE3224" w:rsidR="002027FF" w:rsidRDefault="002027FF" w:rsidP="00D964AC">
      <w:pPr>
        <w:spacing w:after="0" w:line="240" w:lineRule="auto"/>
        <w:rPr>
          <w:rFonts w:ascii="Times New Roman" w:hAnsi="Times New Roman"/>
          <w:b/>
        </w:rPr>
      </w:pPr>
    </w:p>
    <w:p w14:paraId="4D0630B8" w14:textId="77777777" w:rsidR="002027FF" w:rsidRDefault="002027FF" w:rsidP="00D964A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1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8"/>
        <w:gridCol w:w="3420"/>
      </w:tblGrid>
      <w:tr w:rsidR="00BF57E7" w:rsidRPr="00BF57E7" w14:paraId="7F9E1940" w14:textId="77777777" w:rsidTr="00907BC3">
        <w:trPr>
          <w:trHeight w:val="300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51712" w14:textId="77777777" w:rsidR="00BF57E7" w:rsidRPr="00BF57E7" w:rsidRDefault="00A5148D" w:rsidP="008F38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Invarolleri </w:t>
            </w:r>
            <w:r w:rsidR="00BF57E7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hind </w:t>
            </w:r>
            <w:r w:rsidR="00A804AC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koos lisadega</w:t>
            </w:r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KM-</w:t>
            </w:r>
            <w:proofErr w:type="spellStart"/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0622C9A3" w14:textId="77777777" w:rsidR="00BF57E7" w:rsidRPr="00423D4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6F3B9E70" w14:textId="77777777" w:rsidR="00FB7A58" w:rsidRDefault="00FB7A58" w:rsidP="00F8527C">
      <w:pPr>
        <w:rPr>
          <w:rFonts w:ascii="Times New Roman" w:hAnsi="Times New Roman"/>
          <w:b/>
        </w:rPr>
      </w:pPr>
    </w:p>
    <w:p w14:paraId="5D3A27FF" w14:textId="3D2C3388" w:rsidR="00BF57E7" w:rsidRPr="00125C8C" w:rsidRDefault="002027FF" w:rsidP="00FB7A58">
      <w:pPr>
        <w:rPr>
          <w:rFonts w:ascii="Times New Roman" w:eastAsia="Times New Roman" w:hAnsi="Times New Roman"/>
          <w:b/>
          <w:color w:val="000000"/>
          <w:lang w:eastAsia="et-EE"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7101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C8C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6A4E59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1565F0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>
        <w:rPr>
          <w:rFonts w:ascii="Times New Roman" w:eastAsia="Times New Roman" w:hAnsi="Times New Roman"/>
          <w:b/>
          <w:color w:val="000000"/>
          <w:lang w:eastAsia="et-EE"/>
        </w:rPr>
        <w:t>invarolleri</w:t>
      </w:r>
      <w:r w:rsidR="00F8527C" w:rsidRPr="00907BC3">
        <w:rPr>
          <w:rFonts w:ascii="Times New Roman" w:eastAsia="Times New Roman" w:hAnsi="Times New Roman"/>
          <w:b/>
          <w:color w:val="000000"/>
          <w:lang w:eastAsia="et-EE"/>
        </w:rPr>
        <w:t xml:space="preserve"> kasutamisõpetuse ja esmase juhendamise</w:t>
      </w:r>
    </w:p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BF57E7" w:rsidRPr="00BF57E7" w14:paraId="31B7DD4A" w14:textId="77777777" w:rsidTr="00BF57E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B1D3E7A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BF283D2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75B13D17" w14:textId="77777777" w:rsidR="00BF57E7" w:rsidRDefault="00BF57E7" w:rsidP="00907BC3">
      <w:pPr>
        <w:rPr>
          <w:rFonts w:ascii="Times New Roman" w:hAnsi="Times New Roman"/>
          <w:b/>
        </w:rPr>
      </w:pPr>
    </w:p>
    <w:p w14:paraId="2B819A10" w14:textId="77777777" w:rsidR="00ED6C09" w:rsidRDefault="00ED6C09"/>
    <w:sectPr w:rsidR="00ED6C09" w:rsidSect="00012BAF"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7981" w14:textId="77777777" w:rsidR="00BB04FD" w:rsidRDefault="00BB04FD" w:rsidP="00BB04FD">
      <w:pPr>
        <w:spacing w:after="0" w:line="240" w:lineRule="auto"/>
      </w:pPr>
      <w:r>
        <w:separator/>
      </w:r>
    </w:p>
  </w:endnote>
  <w:endnote w:type="continuationSeparator" w:id="0">
    <w:p w14:paraId="3A3A9F08" w14:textId="77777777" w:rsidR="00BB04FD" w:rsidRDefault="00BB04FD" w:rsidP="00B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1149" w14:textId="77777777" w:rsidR="00BB04FD" w:rsidRDefault="00BB04FD" w:rsidP="00BB04FD">
      <w:pPr>
        <w:spacing w:after="0" w:line="240" w:lineRule="auto"/>
      </w:pPr>
      <w:r>
        <w:separator/>
      </w:r>
    </w:p>
  </w:footnote>
  <w:footnote w:type="continuationSeparator" w:id="0">
    <w:p w14:paraId="086A233B" w14:textId="77777777" w:rsidR="00BB04FD" w:rsidRDefault="00BB04FD" w:rsidP="00BB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43063"/>
    <w:multiLevelType w:val="hybridMultilevel"/>
    <w:tmpl w:val="0F800CDE"/>
    <w:lvl w:ilvl="0" w:tplc="EE062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03C7A"/>
    <w:rsid w:val="00012BAF"/>
    <w:rsid w:val="000227A6"/>
    <w:rsid w:val="0003073E"/>
    <w:rsid w:val="00083BF4"/>
    <w:rsid w:val="00085234"/>
    <w:rsid w:val="000859DE"/>
    <w:rsid w:val="000F3059"/>
    <w:rsid w:val="001171BB"/>
    <w:rsid w:val="00125C8C"/>
    <w:rsid w:val="001565F0"/>
    <w:rsid w:val="00177E0A"/>
    <w:rsid w:val="001B0E2E"/>
    <w:rsid w:val="001C3F04"/>
    <w:rsid w:val="001D00D5"/>
    <w:rsid w:val="001D7EE7"/>
    <w:rsid w:val="001E0CB2"/>
    <w:rsid w:val="002027FF"/>
    <w:rsid w:val="0021354E"/>
    <w:rsid w:val="00226B3E"/>
    <w:rsid w:val="00242124"/>
    <w:rsid w:val="00297645"/>
    <w:rsid w:val="002B617E"/>
    <w:rsid w:val="002E475B"/>
    <w:rsid w:val="002F5BF9"/>
    <w:rsid w:val="00315B47"/>
    <w:rsid w:val="003448FE"/>
    <w:rsid w:val="003620C4"/>
    <w:rsid w:val="00373E27"/>
    <w:rsid w:val="003750A2"/>
    <w:rsid w:val="00377BD0"/>
    <w:rsid w:val="00397423"/>
    <w:rsid w:val="003A6FD1"/>
    <w:rsid w:val="00402020"/>
    <w:rsid w:val="00405BB7"/>
    <w:rsid w:val="00423D4A"/>
    <w:rsid w:val="00424011"/>
    <w:rsid w:val="0047224C"/>
    <w:rsid w:val="00481C77"/>
    <w:rsid w:val="004C37E1"/>
    <w:rsid w:val="004C6D62"/>
    <w:rsid w:val="004F76A3"/>
    <w:rsid w:val="00536515"/>
    <w:rsid w:val="00571091"/>
    <w:rsid w:val="005959D1"/>
    <w:rsid w:val="005F1ACD"/>
    <w:rsid w:val="005F763B"/>
    <w:rsid w:val="006155BE"/>
    <w:rsid w:val="00623B14"/>
    <w:rsid w:val="006331F3"/>
    <w:rsid w:val="0068322B"/>
    <w:rsid w:val="006A43FF"/>
    <w:rsid w:val="006A4E59"/>
    <w:rsid w:val="0072045E"/>
    <w:rsid w:val="007252C0"/>
    <w:rsid w:val="007318A2"/>
    <w:rsid w:val="007A63E7"/>
    <w:rsid w:val="007D0BC2"/>
    <w:rsid w:val="007D6D3D"/>
    <w:rsid w:val="00834993"/>
    <w:rsid w:val="00841D30"/>
    <w:rsid w:val="00845A92"/>
    <w:rsid w:val="00847CD9"/>
    <w:rsid w:val="00856473"/>
    <w:rsid w:val="00865258"/>
    <w:rsid w:val="008F381C"/>
    <w:rsid w:val="00907BC3"/>
    <w:rsid w:val="0091582E"/>
    <w:rsid w:val="00924044"/>
    <w:rsid w:val="00931035"/>
    <w:rsid w:val="00934ADD"/>
    <w:rsid w:val="00965FB2"/>
    <w:rsid w:val="00973287"/>
    <w:rsid w:val="00976C58"/>
    <w:rsid w:val="00982EF3"/>
    <w:rsid w:val="009E1F5E"/>
    <w:rsid w:val="00A07C7A"/>
    <w:rsid w:val="00A10BEE"/>
    <w:rsid w:val="00A221C1"/>
    <w:rsid w:val="00A35762"/>
    <w:rsid w:val="00A47E0A"/>
    <w:rsid w:val="00A5148D"/>
    <w:rsid w:val="00A62C6D"/>
    <w:rsid w:val="00A804AC"/>
    <w:rsid w:val="00A95FA6"/>
    <w:rsid w:val="00AB2A92"/>
    <w:rsid w:val="00AD6388"/>
    <w:rsid w:val="00B02145"/>
    <w:rsid w:val="00B531D1"/>
    <w:rsid w:val="00B64A5C"/>
    <w:rsid w:val="00BA2714"/>
    <w:rsid w:val="00BB04FD"/>
    <w:rsid w:val="00BF57E7"/>
    <w:rsid w:val="00C05071"/>
    <w:rsid w:val="00C27680"/>
    <w:rsid w:val="00C76D0F"/>
    <w:rsid w:val="00C84775"/>
    <w:rsid w:val="00CA127F"/>
    <w:rsid w:val="00CA40AD"/>
    <w:rsid w:val="00CC007F"/>
    <w:rsid w:val="00CC1BD7"/>
    <w:rsid w:val="00CF0458"/>
    <w:rsid w:val="00D131BA"/>
    <w:rsid w:val="00D60479"/>
    <w:rsid w:val="00D706DC"/>
    <w:rsid w:val="00D72369"/>
    <w:rsid w:val="00D804F4"/>
    <w:rsid w:val="00D964AC"/>
    <w:rsid w:val="00DF59B9"/>
    <w:rsid w:val="00DF5C6F"/>
    <w:rsid w:val="00E565C8"/>
    <w:rsid w:val="00E9651B"/>
    <w:rsid w:val="00EB55DC"/>
    <w:rsid w:val="00ED6C09"/>
    <w:rsid w:val="00EE52A1"/>
    <w:rsid w:val="00EF0FBC"/>
    <w:rsid w:val="00EF2F7C"/>
    <w:rsid w:val="00EF30E7"/>
    <w:rsid w:val="00F37884"/>
    <w:rsid w:val="00F52D23"/>
    <w:rsid w:val="00F8527C"/>
    <w:rsid w:val="00FA5336"/>
    <w:rsid w:val="00FB7A58"/>
    <w:rsid w:val="00FE11ED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79B"/>
  <w15:docId w15:val="{B6F2E9C9-20A3-4298-9BF8-3FE501C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AD6388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A6F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A6FD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A6FD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6F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6FD1"/>
    <w:rPr>
      <w:b/>
      <w:bCs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04F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B04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3902DE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2313F912C8947B48DE5527F6421326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EEB623-1A6E-4749-8866-1D4B712B62AD}"/>
      </w:docPartPr>
      <w:docPartBody>
        <w:p w:rsidR="00231EC7" w:rsidRDefault="00674AAE" w:rsidP="00674AAE">
          <w:pPr>
            <w:pStyle w:val="F2313F912C8947B48DE5527F6421326B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223A66BDC14C9CBE2DB23B9E5365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4A9F6B6-7004-4517-970B-0D062862B46F}"/>
      </w:docPartPr>
      <w:docPartBody>
        <w:p w:rsidR="00231EC7" w:rsidRDefault="00674AAE" w:rsidP="00674AAE">
          <w:pPr>
            <w:pStyle w:val="E1223A66BDC14C9CBE2DB23B9E5365DA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2072EE"/>
    <w:rsid w:val="00231EC7"/>
    <w:rsid w:val="003902DE"/>
    <w:rsid w:val="00674AAE"/>
    <w:rsid w:val="00A563D4"/>
    <w:rsid w:val="00D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74AAE"/>
  </w:style>
  <w:style w:type="paragraph" w:customStyle="1" w:styleId="F2313F912C8947B48DE5527F6421326B">
    <w:name w:val="F2313F912C8947B48DE5527F6421326B"/>
    <w:rsid w:val="00674AAE"/>
    <w:pPr>
      <w:spacing w:after="160" w:line="259" w:lineRule="auto"/>
    </w:pPr>
  </w:style>
  <w:style w:type="paragraph" w:customStyle="1" w:styleId="E1223A66BDC14C9CBE2DB23B9E5365DA">
    <w:name w:val="E1223A66BDC14C9CBE2DB23B9E5365DA"/>
    <w:rsid w:val="00674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Liis Türbsal</cp:lastModifiedBy>
  <cp:revision>3</cp:revision>
  <dcterms:created xsi:type="dcterms:W3CDTF">2022-11-14T06:03:00Z</dcterms:created>
  <dcterms:modified xsi:type="dcterms:W3CDTF">2022-11-29T12:28:00Z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1821146235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